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6E0" w:rsidRDefault="00B94F87">
      <w:r>
        <w:t>Recadrer le volcan , photo de RSM, en enlevant de la lave devant et en le symetrisant</w:t>
      </w:r>
    </w:p>
    <w:sectPr w:rsidR="007856E0" w:rsidSect="001527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87"/>
    <w:rsid w:val="001527C7"/>
    <w:rsid w:val="00325634"/>
    <w:rsid w:val="00781277"/>
    <w:rsid w:val="00B94F87"/>
    <w:rsid w:val="00C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6418C"/>
  <w15:chartTrackingRefBased/>
  <w15:docId w15:val="{0170E21C-5567-F041-BA96-F1B4B7B3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Schwartz</dc:creator>
  <cp:keywords/>
  <dc:description/>
  <cp:lastModifiedBy>Christiane Schwartz</cp:lastModifiedBy>
  <cp:revision>1</cp:revision>
  <dcterms:created xsi:type="dcterms:W3CDTF">2020-06-03T05:56:00Z</dcterms:created>
  <dcterms:modified xsi:type="dcterms:W3CDTF">2020-06-03T05:57:00Z</dcterms:modified>
</cp:coreProperties>
</file>